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0D" w:rsidRPr="0012100D" w:rsidRDefault="0012100D" w:rsidP="0012100D">
      <w:pPr>
        <w:shd w:val="clear" w:color="auto" w:fill="FFFFFF"/>
        <w:spacing w:after="285" w:line="570" w:lineRule="atLeast"/>
        <w:outlineLvl w:val="0"/>
        <w:rPr>
          <w:rFonts w:ascii="Droid Serif" w:eastAsia="Times New Roman" w:hAnsi="Droid Serif" w:cs="Times New Roman"/>
          <w:color w:val="111111"/>
          <w:kern w:val="36"/>
          <w:sz w:val="45"/>
          <w:szCs w:val="45"/>
          <w:lang w:eastAsia="ru-RU"/>
        </w:rPr>
      </w:pPr>
      <w:r w:rsidRPr="0012100D">
        <w:rPr>
          <w:rFonts w:ascii="Droid Serif" w:eastAsia="Times New Roman" w:hAnsi="Droid Serif" w:cs="Times New Roman"/>
          <w:color w:val="111111"/>
          <w:kern w:val="36"/>
          <w:sz w:val="45"/>
          <w:szCs w:val="45"/>
          <w:lang w:eastAsia="ru-RU"/>
        </w:rPr>
        <w:t>ПАМЯТКА по ключевым вопросам противодействия коррупции для муниципальных служащих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Настоящая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667500" cy="3333750"/>
            <wp:effectExtent l="0" t="0" r="0" b="0"/>
            <wp:docPr id="1" name="Рисунок 1" descr="fc5dee0557d5c28746f896256ed9890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5dee0557d5c28746f896256ed98905_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ОСНОВНЫЕ ПОНЯТИЯ: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Коррупция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это: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совершение деяний, указанных в подпункте «а» настоящего пункта, от имени или в интересах юридического лица.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Противодействие коррупции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в) по минимизации и (или) ликвидации последствий коррупционных правонарушений.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Функции государственного, муниципального (административного) управления организацией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Конфликт интересов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Личная заинтересованность 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– возможность получения доходов в виде денег, иного имущества, в том числе имущественных прав, услуг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Должностные лица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Значительный размер взятки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– превышающие сто пятьдесят тысяч рублей, особо крупным размером взятки – превышающие один миллион рублей.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Мошенничество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это хищение чужого имущества или приобретение права на чужое имущество путем обмана или злоупотребления доверием.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Присвоение или растрата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это хищение чужого имущества, вверенного виновному.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ВЗЯТКОЙ МОГУТ БЫТЬ: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Предметы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Услуги и выгоды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Завуалированная форма взятки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 д.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муниципального служащего.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следует уведомить о наличии личной заинтересованности представителя нанимателя (работодателя) в письменной форме. Представителю нанимателя (работодателя)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t>Конфликт интересов, связанный с выполнением иной оплачиваемой работы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служащий, его родственники или иные лица, с которыми связана его личная заинтересованность,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 Муниципальный служащий обращается в комиссию по соблюдению требований к служебному поведению и урегулированию конфликта интересов с письменным уведомлением о намерении выполнять иную оплачиваемую деятельность, по результатам рассмотрения которого получает ответ.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случае возникновения у муниципального служащего при выполнении иной оплачиваемой деятельности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он осуществляет отдельные функции муниципального управления. 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(работодателя) в письменной форме. При этом рекомендуется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отказаться от выполнения иной оплачиваемой работы в данной организации.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(работодателя) в письменной форме. В случае если муниципальный служащий самостоятельно не предпринял мер по урегулированию конфликта интересов, представителю нанимателя (работодателя) рекомендуется отстранить муниципального служащего от исполнения должностных (служебных) обязанностей в отношении организации, в которой он или его родственники выполняют иную оплачиваемую работу.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государственного 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направлении представителю нанимателя (работодателя)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При этом рекомендуется отказаться от выполнения иной оплачиваемой работы в материнских, дочерних и иным образом аффилированных организациях. 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организации, следует уведомить о наличии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личной заинтересованности представителя нанимателя (работодателя) в письменной форме. Представителю нанимателя (работодателя)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этом случае,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Представителю нанимателя (работодателя) рекомендуется разъяснить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Важно отметить, что непринятие муниципальным служащим, являющимся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участвует в принятие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следует уведомить о наличии личной заинтересованности представителя нанимателя (работодателя) в письменной форме. При этом рекомендуется, по возможности, отказаться от участия в соответствующем конкурсе.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Представителю нанимателя (работодателя) рекомендуется вывести муниципального служащего из состава комиссии по осуществлению закупок на время проведения конкурса, в результате которого у муниципального служащего есть личная заинтересованность.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t>Конфликт интересов, связанный с владением ценными бумагами, банковскими вкладами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и/ или его родственники владеют ценными бумагами организации, в отношении которой муниципальный служащий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осуществляет отдельные функции муниципального 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(работодателя)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 До принятия муниципальным служащим мер по урегулированию конфликта интересов представителю нанимателя (работодателя)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 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Обязанность муниципального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муниципальному служащему стало известно о возможности такого конфликта.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lastRenderedPageBreak/>
        <w:t>Конфликт интересов, связанный с получением подарков и услуг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функциимуниципального управления, вне зависимости от стоимости этих подарков и поводов дарения. Представителю нанимателя (работодателя)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коррупциогенного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органу местного самоуправления, и поэтому является нежелательным вне зависимости от повода дарения. В случае если представитель нанимателя (работодателя)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 указать служащему, что факт получения подарков влечет конфликт интересов; предложить вернуть соответствующий подарок или компенсировать его стоимость;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Комментарии: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Вместе с тем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органу местного самоуправления и муниципальной службе в целом.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его родственникам или иным лицам, с которыми связана личная заинтересованность муниципального служащего.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следует уведомить представителя нанимателя (работодателя в письменной форме о наличии личной заинтересованности. Представителю нанимателя (работодателя)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получает подарки от своего непосредственного подчиненного.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Представителю нанимателя (работодателя),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t>Конфликт интересов, связанный с имущественными обязательствами и судебными разбирательствами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(работодателя) о наличии личной заинтересованности в письменной форме.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Представителю нанимателя (работодателя)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функциимуниципального 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следует уведомить представителя нанимателя (работодателя) в письменной форме о наличии личной заинтересованности.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Представителю нанимателя (работодателя)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t>Конфликт интересов связанный, с взаимодействием с бывшим работодателем и трудоустройством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t>после увольнения с муниципальной службы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в письменной форме о факте предыдущей работы в данной организации и о возможности возникновения конфликтной ситуации.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Представителю нанимателя (работодателя)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(работодателя)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Комментарий: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служащий, поступивший на муниципальную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 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 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Муниципальный служащий ведет переговоры о трудоустройстве после увольнения с муниципальной службы на работу в организацию, в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отношении которой он осуществляет отдельные функции муниципального 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муниципальногоуправления.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 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 Представителю нанимателя (работодателя)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i/>
          <w:iCs/>
          <w:color w:val="222222"/>
          <w:sz w:val="23"/>
          <w:szCs w:val="23"/>
          <w:lang w:eastAsia="ru-RU"/>
        </w:rPr>
        <w:t>Ситуации, связанные с явным нарушением муниципальным служащим установленных запретов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соответствии с пунктом 10 частим 1 статьи 14 Федерального закона от 02.03.2007 N 25-ФЗ “О муниципальной службе в Российской Федерации муниципальному служащему запрещается принимать без письменного разрешения Главы городского поселения Кубинка награды, почетные и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обязанностей входит взаимодействие с указанными организациями и объединениями.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Главе городского поселения Кубинка при принятии решения о предоставлении или не предоставления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Комментарий: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 местного самоуправления и т.д. В любом случае,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соответствии с пунктом 16 части 1 статьи 14 Федерального закона от 02.03.2007 N 25-ФЗ “О муниципальной службе в Российской Федерации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Представителю нанимателя (работодателя) при принятии решения о предоставлении или не предоставлении или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Описание ситуации: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Муниципальный служащий использует информацию, полученную в ходе исполнения служебных обязанностей и временно не доступную широкой общественности, для получения конкурентных преимуществ при совершении коммерческих операций.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Меры предотвращения и урегулирования: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Представителю нанимателя (работодателя),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нарушение запретов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РЕКОМЕНДАЦИИ ПО ПРАВИЛАМ ПОВЕДЕНИЯ</w:t>
      </w: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br/>
        <w:t>В СИТУАЦИИ КОРРУПЦИОННОЙ НАПРАВЛЕННОСТИ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Муниципальный служащий обязан уведомлять в письменном виде представителя нанимателя обо всех случаях обращения к муниципальным служащим, каких либо лиц в целях склонения к совершению коррупционных правонарушений.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Возможные ситуации коррупционной направленности и рекомендации по правилам поведения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Провокации: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не оставлять без присмотра служебные помещения, где работают проверяющие, и личные вещи (одежда, портфели, сумки и т. д.);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представителю нанимателя (работодателя).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Если Вам предлагают взятку: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при наличии у Вас диктофона постараться записать (скрытно) предложение о взятке;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доложить о данном факте служебной запиской непосредственному руководителю;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обратиться с письменным сообщением о готовящемся преступлении в соответствующие правоохранительные органы;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обратиться к представителю нанимателя (работодателя).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Угроза жизни и здоровью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на муниципального служащего оказывается открытое давление или осуществляется угроза его жизни и здоровью или членам его семьи рекомендуется: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по возможности скрытно включить записывающее устройство;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с угрожающими держать себя хладнокровно, а если их действия становятся агрессивными, срочно сообщить об угрозах в правоохранительные органы и представителю нанимателя (работодателя), вызвать руководителя проверяемой организации;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немедленно доложить о факте угрозы своему представителю нанимателя (работодателя) и написать заявление в правоохранительные органы с подробным изложением случившегося;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в случае поступления угроз по телефону по возможности определить номер телефона, с которого поступил звонок, и записать разговор на диктофон;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Конфликты интересов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-внимательно относиться к любой возможности возникновения конфликта интересов;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-принимать меры по предотвращению конфликта интересов;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сообщать представителю нанимателя (работодателя) о любом реальном или потенциальном конфликте интересов, как только Вам становится о нем известно;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принять меры по преодолению возникшего конфликта интересов самостоятельно или по согласованию с представителем нанимателя (работодателя);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подчиниться решению по предотвращению или преодолению конфликта интересов.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Интересы вне муниципальной службы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не должен осуществлять деятельность, занимать (возмездно или безвозмездно) должность или негосударственный пост, не совместимые с муниципальной службой, а также, если они могут привести к конфликту интересов;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муниципальный служащий прежде, чем соглашаться на замещение каких бы то ни было должностей или постов вне государственной гражданской службы обязан согласовать этот вопрос со своим представителем нанимателя (работодателя).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Участие в политической деятельности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с учетом соблюдения своих конституционных прав муниципальный служащий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Подарки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не должен просить (принимать) подарки (услуги, приглашения и любые другие выгоды), предназначенные для него 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Отношение к ненадлежащей выгоде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отказаться от ненадлежащей выгоды;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попытаться установить лицо, сделавшее такое предложение;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избегать длительных контактов, связанных с предложением ненадлежащей выгоды;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в случае если ненадлежащую выгоду нельзя ни отклонить, ни возвратить отправителю, она должна быть передана соответствующим государственным органам;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довести факт предложения ненадлежащей выгоды до сведения непосредственного руководителя;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продолжать работу в обычном порядке, в особенности с делом, в связи с которым была предложена ненадлежащая выгода.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Уязвимость муниципального служащего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в своем поведении не должен допускать возникновения или создания ситуаций или их видимости, которые могут вынудить его оказать услугу или предпочтению другому лицу или организации.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Злоупотребление служебным поведением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не должен предлагать никаких услуг, оказания предпочтения или иных выгод, каким либо образом связанных с его должностным положением, если у него нет на это законного основания;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Использование служебного положения и имущества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неприятие указанных мер может быть оценено как конфликт интересов;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муниципальный служащий обязан не допускать использования указанных средств и имущества во внеслужебных целях, если это не разрешено в установленном законом порядке.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Использование информации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муниципальный служащий может сообщать и использовать служебную информацию только при соблюдении действующих в органе местного самоуправления норм и требований, принятых в соответствии с федеральными законами;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не должен стремиться получить доступ к служебной информации, не относящейся к его компетенции;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не должен задерживать официальную информацию, которая может или должна быть предана гласности.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Интересы после прекращения муниципальной службы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не должен использовать свое нахождение на муниципальной службе для получения предложений работы после ее завершения;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а) незамедлительно доложить непосредственному руководителю о любом конкретном предложении работы после завершения муниципальной службы;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б) сообщить руководителю о своем согласии на предложение работы и принять меры к недопущению возникновения конфликта интересов;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бывший муниципальный служащий не должен действовать от имени, какого бы то ни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Отношения с бывшими муниципальными служащими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муниципальный служащий не должен оказывать особое внимание бывшим муниципальным служащим и предоставлять им доступ орган местного самоуправления, если это может создать конфликт интересов.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Что следует предпринять сразу после свершившегося факта предложения взятки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 Доложить о данном факте своему представителю нанимателя (работодателя).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 Обратиться с устным или письменным обращением о готовящемся преступлении в правоохранительные органы.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4. Написать в правоохранительные органы заявление о факте предложения Вам взятки, в котором точно указать: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кто из должностных лиц (фамилия, имя, отчество, должность, учреждение) предлагает Вам взятку;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какова сумма и характер предлагаемой взятки;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за какие конкретно действия (или бездействия) Вам предлагают взятку;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дальнейшем действовать в соответствии с указаниями правоохранительного органа.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Это важно знат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Основания освобождения от уголовной ответственности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Увольнение в связи с утратой доверия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от 02.03.2007 № 25-ФЗ «О муниципальной службе Российской Федерации».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и15 (Сведения о доходах, об имуществе и обязательствах имущественного характера муниципального служащего) Федерального закона от 02.03.2007 № 25-ФЗ «О муниципальной службе Российской Федерации».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 Взыскания, предусмотренные статьями 14.1, 15 и 27 (Дисциплинарная ответственность муниципального служащего) Федерального закона от 02.03.2007 № 25-ФЗ «О муниципальной службе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актами.</w:t>
      </w:r>
    </w:p>
    <w:p w:rsidR="0012100D" w:rsidRPr="0012100D" w:rsidRDefault="0012100D" w:rsidP="0012100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12100D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4. При применении взысканий, предусмотренных статьями 14.1, 15 и 27 Федерального закона от 02.03.2007 № 25-ФЗ «О муниципальной службе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B006A" w:rsidRDefault="0012100D">
      <w:bookmarkStart w:id="0" w:name="_GoBack"/>
      <w:bookmarkEnd w:id="0"/>
    </w:p>
    <w:sectPr w:rsidR="007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D"/>
    <w:rsid w:val="0012100D"/>
    <w:rsid w:val="0019675D"/>
    <w:rsid w:val="00C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0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0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7033</Words>
  <Characters>40093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2017-11-27T11:11:00Z</dcterms:created>
  <dcterms:modified xsi:type="dcterms:W3CDTF">2017-11-27T11:11:00Z</dcterms:modified>
</cp:coreProperties>
</file>