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2B" w:rsidRPr="00E4293E" w:rsidRDefault="00B0188F" w:rsidP="00B018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93E">
        <w:rPr>
          <w:rFonts w:ascii="Times New Roman" w:hAnsi="Times New Roman" w:cs="Times New Roman"/>
          <w:b/>
          <w:sz w:val="40"/>
          <w:szCs w:val="40"/>
        </w:rPr>
        <w:t>Места массового отдыха населения на воде</w:t>
      </w:r>
    </w:p>
    <w:p w:rsidR="00B0188F" w:rsidRDefault="00B0188F" w:rsidP="00B0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3E" w:rsidRPr="00E4293E" w:rsidRDefault="00E4293E" w:rsidP="00E4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Лето</w:t>
      </w:r>
      <w:r w:rsidRPr="00E4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6"/>
        <w:gridCol w:w="5305"/>
      </w:tblGrid>
      <w:tr w:rsidR="00B0188F" w:rsidRPr="003250E1" w:rsidTr="00E4293E"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8F" w:rsidRPr="003250E1" w:rsidRDefault="00B0188F">
            <w:pPr>
              <w:rPr>
                <w:rFonts w:ascii="Times New Roman" w:hAnsi="Times New Roman" w:cs="Times New Roman"/>
              </w:rPr>
            </w:pPr>
            <w:r w:rsidRPr="003250E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366EB0" wp14:editId="2B410957">
                  <wp:extent cx="2571750" cy="1781175"/>
                  <wp:effectExtent l="0" t="0" r="0" b="9525"/>
                  <wp:docPr id="2" name="Рисунок 2" descr="Картинки по запросу купание летнее 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упание летнее 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8F" w:rsidRPr="003250E1" w:rsidRDefault="00B0188F" w:rsidP="0032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Одинцовского муниципального района от 22.05.2017 года</w:t>
            </w: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 № 2583 «О подготовке и проведении</w:t>
            </w:r>
            <w:r w:rsidR="00FB4170"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 купального сезона на водных объектах </w:t>
            </w:r>
            <w:r w:rsidR="003250E1" w:rsidRPr="003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муниципального района в 2017 году</w:t>
            </w:r>
            <w:r w:rsidR="003250E1" w:rsidRPr="003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утвержден «Перечень</w:t>
            </w: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E1" w:rsidRPr="003250E1"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населения на воде в купальном сезоне 2017 года»</w:t>
            </w:r>
          </w:p>
        </w:tc>
      </w:tr>
      <w:tr w:rsidR="003250E1" w:rsidRPr="003250E1" w:rsidTr="00E4293E">
        <w:tc>
          <w:tcPr>
            <w:tcW w:w="4266" w:type="dxa"/>
            <w:tcBorders>
              <w:top w:val="single" w:sz="4" w:space="0" w:color="auto"/>
            </w:tcBorders>
          </w:tcPr>
          <w:p w:rsidR="003250E1" w:rsidRPr="003250E1" w:rsidRDefault="003250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50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Пляж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50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некомерческого партнерства «Физкультурно-оздоровительный комплекс «Рублево»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3250E1" w:rsidRDefault="003250E1" w:rsidP="0032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М.О. Одинцовский район, </w:t>
            </w:r>
          </w:p>
          <w:p w:rsidR="003250E1" w:rsidRPr="003250E1" w:rsidRDefault="003250E1" w:rsidP="0032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>1 км Мякини</w:t>
            </w:r>
            <w:bookmarkStart w:id="0" w:name="_GoBack"/>
            <w:bookmarkEnd w:id="0"/>
            <w:r w:rsidRPr="003250E1">
              <w:rPr>
                <w:rFonts w:ascii="Times New Roman" w:hAnsi="Times New Roman" w:cs="Times New Roman"/>
                <w:sz w:val="28"/>
                <w:szCs w:val="28"/>
              </w:rPr>
              <w:t>нского шоссе</w:t>
            </w:r>
          </w:p>
        </w:tc>
      </w:tr>
      <w:tr w:rsidR="00E4293E" w:rsidRPr="003250E1" w:rsidTr="00B0188F">
        <w:tc>
          <w:tcPr>
            <w:tcW w:w="4266" w:type="dxa"/>
          </w:tcPr>
          <w:p w:rsidR="00E4293E" w:rsidRPr="003250E1" w:rsidRDefault="00E429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Пляж пансионата «Лесные дали»</w:t>
            </w:r>
          </w:p>
        </w:tc>
        <w:tc>
          <w:tcPr>
            <w:tcW w:w="5305" w:type="dxa"/>
          </w:tcPr>
          <w:p w:rsidR="00E4293E" w:rsidRDefault="00E4293E" w:rsidP="00E4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М.О. Одинцовский район, </w:t>
            </w:r>
          </w:p>
          <w:p w:rsidR="00E4293E" w:rsidRPr="003250E1" w:rsidRDefault="00E4293E" w:rsidP="0032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пансионат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«Лесные дали»</w:t>
            </w:r>
          </w:p>
        </w:tc>
      </w:tr>
      <w:tr w:rsidR="00E4293E" w:rsidRPr="003250E1" w:rsidTr="00B0188F">
        <w:tc>
          <w:tcPr>
            <w:tcW w:w="4266" w:type="dxa"/>
          </w:tcPr>
          <w:p w:rsidR="00E4293E" w:rsidRPr="003250E1" w:rsidRDefault="00E4293E" w:rsidP="00E429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Пляж пансионата «Поляны»</w:t>
            </w:r>
          </w:p>
        </w:tc>
        <w:tc>
          <w:tcPr>
            <w:tcW w:w="5305" w:type="dxa"/>
          </w:tcPr>
          <w:p w:rsidR="00E4293E" w:rsidRDefault="00E4293E" w:rsidP="008D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М.О. Одинцовский район, </w:t>
            </w:r>
          </w:p>
          <w:p w:rsidR="00E4293E" w:rsidRPr="003250E1" w:rsidRDefault="00E4293E" w:rsidP="008D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пансионат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«Поляны»</w:t>
            </w:r>
          </w:p>
        </w:tc>
      </w:tr>
      <w:tr w:rsidR="00E4293E" w:rsidRPr="003250E1" w:rsidTr="00B0188F">
        <w:tc>
          <w:tcPr>
            <w:tcW w:w="4266" w:type="dxa"/>
          </w:tcPr>
          <w:p w:rsidR="00E4293E" w:rsidRPr="003250E1" w:rsidRDefault="00E4293E" w:rsidP="00E429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Пляж пансионата «Назарьево»</w:t>
            </w:r>
          </w:p>
        </w:tc>
        <w:tc>
          <w:tcPr>
            <w:tcW w:w="5305" w:type="dxa"/>
          </w:tcPr>
          <w:p w:rsidR="00E4293E" w:rsidRDefault="00E4293E" w:rsidP="00E4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М.О. Одинцовский район, </w:t>
            </w:r>
          </w:p>
          <w:p w:rsidR="00E4293E" w:rsidRPr="003250E1" w:rsidRDefault="00E4293E" w:rsidP="00E4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пансионат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Назарьево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E4293E" w:rsidRPr="003250E1" w:rsidTr="00B0188F">
        <w:tc>
          <w:tcPr>
            <w:tcW w:w="4266" w:type="dxa"/>
          </w:tcPr>
          <w:p w:rsidR="00E4293E" w:rsidRPr="003250E1" w:rsidRDefault="00E4293E" w:rsidP="00E429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Пляж пансионата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лечением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Солнечные поляны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05" w:type="dxa"/>
          </w:tcPr>
          <w:p w:rsidR="00E4293E" w:rsidRDefault="00E4293E" w:rsidP="00E4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E1">
              <w:rPr>
                <w:rFonts w:ascii="Times New Roman" w:hAnsi="Times New Roman" w:cs="Times New Roman"/>
                <w:sz w:val="28"/>
                <w:szCs w:val="28"/>
              </w:rPr>
              <w:t xml:space="preserve">М.О. Одинцовский район, </w:t>
            </w:r>
          </w:p>
          <w:p w:rsidR="00E4293E" w:rsidRPr="003250E1" w:rsidRDefault="00E4293E" w:rsidP="0032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Волково</w:t>
            </w:r>
          </w:p>
        </w:tc>
      </w:tr>
    </w:tbl>
    <w:p w:rsidR="00E4293E" w:rsidRPr="00E4293E" w:rsidRDefault="00E4293E" w:rsidP="00E4293E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293E"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 о бетонную сваю, обломок арматуры и т.п., сломать шейные позвонки,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E4293E" w:rsidRPr="00E4293E" w:rsidRDefault="00E4293E" w:rsidP="00E4293E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293E">
        <w:rPr>
          <w:color w:val="000000"/>
          <w:sz w:val="28"/>
          <w:szCs w:val="28"/>
        </w:rPr>
        <w:t>Напоминаем, что купание граждан в водоемах, где оно запрещено, влечет предупреждение или наложение административного штрафа.</w:t>
      </w:r>
    </w:p>
    <w:p w:rsidR="00E4293E" w:rsidRPr="00E4293E" w:rsidRDefault="00E4293E" w:rsidP="00E4293E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293E">
        <w:rPr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E4293E" w:rsidRPr="00E4293E" w:rsidRDefault="00E4293E" w:rsidP="00E4293E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293E">
        <w:rPr>
          <w:color w:val="000000"/>
          <w:sz w:val="28"/>
          <w:szCs w:val="28"/>
        </w:rPr>
        <w:t xml:space="preserve">К </w:t>
      </w:r>
      <w:proofErr w:type="gramStart"/>
      <w:r w:rsidRPr="00E4293E">
        <w:rPr>
          <w:color w:val="000000"/>
          <w:sz w:val="28"/>
          <w:szCs w:val="28"/>
        </w:rPr>
        <w:t>сожалению</w:t>
      </w:r>
      <w:proofErr w:type="gramEnd"/>
      <w:r w:rsidRPr="00E4293E">
        <w:rPr>
          <w:color w:val="000000"/>
          <w:sz w:val="28"/>
          <w:szCs w:val="28"/>
        </w:rPr>
        <w:t xml:space="preserve"> в нашем поселении не оборудованы официальные места для купания в силу различных причин. Купальный сезон начинается, просьба соблюдать вышеперечисленные меры безопасности.</w:t>
      </w:r>
    </w:p>
    <w:p w:rsidR="00E4293E" w:rsidRDefault="00E4293E" w:rsidP="00E429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93E" w:rsidRPr="003250E1" w:rsidRDefault="00E4293E" w:rsidP="00E429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Назарьевское</w:t>
      </w:r>
    </w:p>
    <w:sectPr w:rsidR="00E4293E" w:rsidRPr="003250E1" w:rsidSect="00E4293E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6"/>
    <w:rsid w:val="003250E1"/>
    <w:rsid w:val="0061662B"/>
    <w:rsid w:val="00B0188F"/>
    <w:rsid w:val="00E37716"/>
    <w:rsid w:val="00E4293E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2</cp:revision>
  <dcterms:created xsi:type="dcterms:W3CDTF">2017-05-31T06:52:00Z</dcterms:created>
  <dcterms:modified xsi:type="dcterms:W3CDTF">2017-05-31T07:54:00Z</dcterms:modified>
</cp:coreProperties>
</file>